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BC" w:rsidRPr="00F519BC" w:rsidRDefault="00F519BC" w:rsidP="00F51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ПРАВИТЕЛЬСТВО САНКТ-ПЕТЕРБУРГА </w:t>
      </w: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br/>
        <w:t>ПОСТАНОВЛЕНИЕот 23 октября 2018 г. N 824 </w:t>
      </w: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br/>
      </w:r>
    </w:p>
    <w:p w:rsidR="00F519BC" w:rsidRPr="00F519BC" w:rsidRDefault="00F519BC" w:rsidP="00F51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b/>
          <w:bCs/>
          <w:color w:val="1A212D"/>
          <w:sz w:val="24"/>
          <w:szCs w:val="24"/>
          <w:lang w:eastAsia="ru-RU"/>
        </w:rPr>
        <w:t>О МИНИМАЛЬНОМ РАЗМЕРЕ ВЗНОСА НА КАПИТАЛЬНЫЙ РЕМОНТ ОБЩЕГО</w:t>
      </w: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br/>
      </w:r>
      <w:r w:rsidRPr="00F519BC">
        <w:rPr>
          <w:rFonts w:ascii="Times New Roman" w:eastAsia="Times New Roman" w:hAnsi="Times New Roman" w:cs="Times New Roman"/>
          <w:b/>
          <w:bCs/>
          <w:color w:val="1A212D"/>
          <w:sz w:val="24"/>
          <w:szCs w:val="24"/>
          <w:lang w:eastAsia="ru-RU"/>
        </w:rPr>
        <w:t>ИМУЩЕСТВА В МНОГОКВАРТИРНЫХ ДОМАХ В САНКТ-ПЕТЕРБУРГЕ</w:t>
      </w: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br/>
      </w:r>
      <w:r w:rsidRPr="00F519BC">
        <w:rPr>
          <w:rFonts w:ascii="Times New Roman" w:eastAsia="Times New Roman" w:hAnsi="Times New Roman" w:cs="Times New Roman"/>
          <w:b/>
          <w:bCs/>
          <w:color w:val="1A212D"/>
          <w:sz w:val="24"/>
          <w:szCs w:val="24"/>
          <w:lang w:eastAsia="ru-RU"/>
        </w:rPr>
        <w:t>В 2019 ГОДУ</w:t>
      </w:r>
    </w:p>
    <w:p w:rsidR="00F519BC" w:rsidRPr="00F519BC" w:rsidRDefault="00F519BC" w:rsidP="00F519BC">
      <w:pPr>
        <w:spacing w:after="0" w:line="240" w:lineRule="auto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В соответствии со </w:t>
      </w:r>
      <w:hyperlink r:id="rId5" w:history="1">
        <w:r w:rsidRPr="00F51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</w:t>
        </w:r>
      </w:hyperlink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 Закона Санкт-Петербурга от 04.12.2013 N 690-120 "О капитальном ремонте общего имущества в многоквартирных домах в Санкт-Петербурге" Правительство Санкт-Петербурга постановляет:</w:t>
      </w:r>
    </w:p>
    <w:p w:rsidR="00F519BC" w:rsidRPr="00F519BC" w:rsidRDefault="00F519BC" w:rsidP="00F519BC">
      <w:pPr>
        <w:spacing w:after="0" w:line="240" w:lineRule="auto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1. Установить в 2019 году минимальный </w:t>
      </w:r>
      <w:hyperlink r:id="rId6" w:anchor="P28" w:history="1">
        <w:r w:rsidRPr="00F51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</w:t>
        </w:r>
      </w:hyperlink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 взноса на капитальный ремонт общего имущества в многоквартирных домах в Санкт-Петербурге для собственников помещений в многоквартирных домах в размере согласно приложению.</w:t>
      </w:r>
    </w:p>
    <w:p w:rsidR="00F519BC" w:rsidRPr="00F519BC" w:rsidRDefault="00F519BC" w:rsidP="00F519BC">
      <w:pPr>
        <w:spacing w:after="0" w:line="240" w:lineRule="auto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2. Контроль за выполнением постановления возложить на вице-губернатора Санкт-Петербурга Бондаренко Н.Л</w:t>
      </w: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br/>
      </w:r>
    </w:p>
    <w:p w:rsidR="00F519BC" w:rsidRPr="00F519BC" w:rsidRDefault="00F519BC" w:rsidP="00F51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 xml:space="preserve">Временно </w:t>
      </w:r>
      <w:proofErr w:type="gramStart"/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исполняющий</w:t>
      </w:r>
      <w:proofErr w:type="gramEnd"/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 xml:space="preserve"> обязанности</w:t>
      </w:r>
      <w:r w:rsidR="00A339DF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 xml:space="preserve"> </w:t>
      </w: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Губернатора Санкт-Петербурга</w:t>
      </w:r>
      <w:r w:rsidR="00A339DF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 xml:space="preserve"> </w:t>
      </w:r>
      <w:proofErr w:type="spellStart"/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А.Д.Беглов</w:t>
      </w:r>
      <w:proofErr w:type="spellEnd"/>
    </w:p>
    <w:p w:rsidR="00F519BC" w:rsidRDefault="00F519BC" w:rsidP="00F51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</w:p>
    <w:p w:rsidR="00F519BC" w:rsidRPr="00F519BC" w:rsidRDefault="00F519BC" w:rsidP="00F51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t>ПРИЛОЖЕНИЕ к постановлению Правительства Санкт-Петербурга от 23.10.2018 N 824</w:t>
      </w:r>
    </w:p>
    <w:p w:rsidR="00F519BC" w:rsidRPr="00F519BC" w:rsidRDefault="00F519BC" w:rsidP="00F51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b/>
          <w:color w:val="1A212D"/>
          <w:sz w:val="24"/>
          <w:szCs w:val="24"/>
          <w:lang w:eastAsia="ru-RU"/>
        </w:rPr>
        <w:t>МИНИМАЛЬНЫЙ РАЗМЕР</w:t>
      </w:r>
      <w:r w:rsidRPr="00F519BC">
        <w:rPr>
          <w:rFonts w:ascii="Times New Roman" w:eastAsia="Times New Roman" w:hAnsi="Times New Roman" w:cs="Times New Roman"/>
          <w:b/>
          <w:color w:val="1A212D"/>
          <w:sz w:val="24"/>
          <w:szCs w:val="24"/>
          <w:lang w:eastAsia="ru-RU"/>
        </w:rPr>
        <w:br/>
        <w:t>ВЗНОСА НА КАПИТАЛЬНЫЙ РЕМОНТ ОБЩЕГО ИМУЩЕСТВА</w:t>
      </w:r>
      <w:r w:rsidRPr="00F519BC">
        <w:rPr>
          <w:rFonts w:ascii="Times New Roman" w:eastAsia="Times New Roman" w:hAnsi="Times New Roman" w:cs="Times New Roman"/>
          <w:b/>
          <w:color w:val="1A212D"/>
          <w:sz w:val="24"/>
          <w:szCs w:val="24"/>
          <w:lang w:eastAsia="ru-RU"/>
        </w:rPr>
        <w:br/>
        <w:t>В МНОГОКВАРТИРНЫХ ДОМАХ В САНКТ-ПЕТЕРБУРГЕ В 2019 ГОДУ </w:t>
      </w:r>
    </w:p>
    <w:tbl>
      <w:tblPr>
        <w:tblStyle w:val="a3"/>
        <w:tblW w:w="10201" w:type="dxa"/>
        <w:tblLook w:val="04A0"/>
      </w:tblPr>
      <w:tblGrid>
        <w:gridCol w:w="577"/>
        <w:gridCol w:w="6081"/>
        <w:gridCol w:w="1842"/>
        <w:gridCol w:w="1701"/>
      </w:tblGrid>
      <w:tr w:rsidR="00F519BC" w:rsidRPr="00F519BC" w:rsidTr="00657BC4">
        <w:trPr>
          <w:trHeight w:val="822"/>
        </w:trPr>
        <w:tc>
          <w:tcPr>
            <w:tcW w:w="0" w:type="auto"/>
            <w:vAlign w:val="center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7923" w:type="dxa"/>
            <w:gridSpan w:val="2"/>
            <w:vAlign w:val="center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многоквартирного дома</w:t>
            </w:r>
          </w:p>
        </w:tc>
        <w:tc>
          <w:tcPr>
            <w:tcW w:w="1701" w:type="dxa"/>
            <w:vAlign w:val="center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взноса, руб./кв. м в месяц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"Дореволюционной постройки, не прошедшие капитальный ремонт" и "дореволюционной</w:t>
            </w:r>
            <w:bookmarkStart w:id="0" w:name="_GoBack"/>
            <w:bookmarkEnd w:id="0"/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 xml:space="preserve"> постройки, прошедшие капитальный ремонт"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"Сталинские", постройки 1931-1956 гг.", "конструктивизм", постройки 1918-1930 гг." и "немецкие", постройки 1945-1948 гг."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Хрущевки</w:t>
            </w:r>
            <w:proofErr w:type="spellEnd"/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 кирпичные, постройки 1957-1970 гг."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Хрущевки</w:t>
            </w:r>
            <w:proofErr w:type="spellEnd"/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 панельные, постройки 1957-1970 гг."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"Кирпичные, постройки 1970-1980 гг." и "деревянные дома"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"Панельные, постройки 1970-1980 гг."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"Кирпичные, "новое строительство", постройки после 1980 г." и "дома, построенные после 1999 года, категории "новое строительство кирпичные"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"Панельные "новое строительство", постройки после 1980 г." и "дома, построенные после 1999 года, категории "новое строительство панельные"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4,24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"Дома нового строительства, построенные после 1980 года, с наружными многослойными и(или) оштукатуренными ограждающими конструкциями (за исключением домов, ограждающие конструкции которых выполнены из панелей, и домов с вентилируемыми фасадами)"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1" w:type="dxa"/>
            <w:vMerge w:val="restart"/>
            <w:hideMark/>
          </w:tcPr>
          <w:p w:rsidR="00F519BC" w:rsidRPr="00F519BC" w:rsidRDefault="00F519BC" w:rsidP="00F519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"Дома нового строительства, построенные после 1980 года, с вентилируемыми фасадами"</w:t>
            </w: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Без лифта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</w:tr>
      <w:tr w:rsidR="00657BC4" w:rsidRPr="00F519BC" w:rsidTr="00657BC4">
        <w:trPr>
          <w:trHeight w:val="57"/>
        </w:trPr>
        <w:tc>
          <w:tcPr>
            <w:tcW w:w="0" w:type="auto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1" w:type="dxa"/>
            <w:vMerge/>
            <w:hideMark/>
          </w:tcPr>
          <w:p w:rsidR="00F519BC" w:rsidRPr="00F519BC" w:rsidRDefault="00F519BC" w:rsidP="00F51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lang w:eastAsia="ru-RU"/>
              </w:rPr>
              <w:t>С лифтом</w:t>
            </w:r>
          </w:p>
        </w:tc>
        <w:tc>
          <w:tcPr>
            <w:tcW w:w="1701" w:type="dxa"/>
            <w:hideMark/>
          </w:tcPr>
          <w:p w:rsidR="00F519BC" w:rsidRPr="00F519BC" w:rsidRDefault="00F519BC" w:rsidP="00657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</w:tbl>
    <w:p w:rsidR="00F519BC" w:rsidRPr="00F519BC" w:rsidRDefault="00F519BC" w:rsidP="00F51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</w:pPr>
      <w:r w:rsidRPr="00F519BC">
        <w:rPr>
          <w:rFonts w:ascii="Times New Roman" w:eastAsia="Times New Roman" w:hAnsi="Times New Roman" w:cs="Times New Roman"/>
          <w:color w:val="1A212D"/>
          <w:sz w:val="24"/>
          <w:szCs w:val="24"/>
          <w:lang w:eastAsia="ru-RU"/>
        </w:rPr>
        <w:br/>
      </w:r>
    </w:p>
    <w:p w:rsidR="00300B3C" w:rsidRPr="00F519BC" w:rsidRDefault="00300B3C" w:rsidP="00F51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B3C" w:rsidRPr="00F519BC" w:rsidSect="00F519BC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A48"/>
    <w:multiLevelType w:val="multilevel"/>
    <w:tmpl w:val="7C5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12D9C"/>
    <w:multiLevelType w:val="multilevel"/>
    <w:tmpl w:val="C81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B0519"/>
    <w:multiLevelType w:val="multilevel"/>
    <w:tmpl w:val="8658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BC"/>
    <w:rsid w:val="00300B3C"/>
    <w:rsid w:val="00657BC4"/>
    <w:rsid w:val="00757ACD"/>
    <w:rsid w:val="00A339DF"/>
    <w:rsid w:val="00F5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57B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27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4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0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86157">
                          <w:marLeft w:val="11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824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9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FE2"/>
                        <w:left w:val="none" w:sz="0" w:space="0" w:color="auto"/>
                        <w:bottom w:val="single" w:sz="6" w:space="0" w:color="D9DFE2"/>
                        <w:right w:val="none" w:sz="0" w:space="0" w:color="auto"/>
                      </w:divBdr>
                      <w:divsChild>
                        <w:div w:id="13683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.v.pavlova\Desktop\%D0%A0%D0%B0%D0%B7%D0%BC%D0%B5%D1%80%20%D0%B2%D0%B7%D0%BD%D0%BE%D1%81%D0%B0%20%D0%BA%D0%B0%D0%BF.%D1%80%D0%B5%D0%BC.%20%D1%80%D0%B0%D1%81%D0%BF%D0%BE%D1%80%D1%8F%D0%B6%D0%B5%D0%BD%D0%B8%D0%B5%20%20824.docx" TargetMode="External"/><Relationship Id="rId5" Type="http://schemas.openxmlformats.org/officeDocument/2006/relationships/hyperlink" Target="consultantplus://offline/ref=A842868B6DAD21265B5AFB9DEA018413C79927261E6F4232E544793EA17673C4ECE8005536F2E6EF8B1ED0D8957FE5EB38A172EAB8690CC2KC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Рабочая-лошадка</cp:lastModifiedBy>
  <cp:revision>2</cp:revision>
  <dcterms:created xsi:type="dcterms:W3CDTF">2019-01-24T07:08:00Z</dcterms:created>
  <dcterms:modified xsi:type="dcterms:W3CDTF">2019-01-24T07:42:00Z</dcterms:modified>
</cp:coreProperties>
</file>